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9C" w:rsidRPr="004654E3" w:rsidRDefault="004D2A9C" w:rsidP="00E913B6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Аннотация к рабочей программе </w:t>
      </w:r>
      <w:r w:rsidR="0062495C">
        <w:rPr>
          <w:rFonts w:eastAsiaTheme="minorHAnsi"/>
          <w:sz w:val="24"/>
          <w:szCs w:val="28"/>
          <w:lang w:eastAsia="en-US"/>
        </w:rPr>
        <w:t xml:space="preserve">элективного курса </w:t>
      </w:r>
      <w:r>
        <w:rPr>
          <w:b/>
          <w:sz w:val="24"/>
        </w:rPr>
        <w:t>МХК</w:t>
      </w:r>
      <w:r w:rsidRPr="00CF32F5">
        <w:rPr>
          <w:b/>
          <w:sz w:val="24"/>
        </w:rPr>
        <w:t xml:space="preserve"> </w:t>
      </w:r>
    </w:p>
    <w:p w:rsidR="004D2A9C" w:rsidRPr="004654E3" w:rsidRDefault="004D2A9C" w:rsidP="00E913B6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Уровень образования: </w:t>
      </w:r>
      <w:r>
        <w:rPr>
          <w:rFonts w:eastAsiaTheme="minorHAnsi"/>
          <w:sz w:val="24"/>
          <w:szCs w:val="28"/>
          <w:lang w:eastAsia="en-US"/>
        </w:rPr>
        <w:t>среднее</w:t>
      </w:r>
      <w:r w:rsidRPr="004654E3">
        <w:rPr>
          <w:rFonts w:eastAsiaTheme="minorHAnsi"/>
          <w:sz w:val="24"/>
          <w:szCs w:val="28"/>
          <w:lang w:eastAsia="en-US"/>
        </w:rPr>
        <w:t xml:space="preserve"> общее образование</w:t>
      </w:r>
    </w:p>
    <w:p w:rsidR="004D2A9C" w:rsidRPr="004654E3" w:rsidRDefault="004D2A9C" w:rsidP="00E913B6">
      <w:pPr>
        <w:ind w:firstLine="0"/>
        <w:jc w:val="center"/>
        <w:rPr>
          <w:rFonts w:eastAsiaTheme="minorHAnsi"/>
          <w:sz w:val="24"/>
          <w:szCs w:val="28"/>
          <w:lang w:eastAsia="en-US"/>
        </w:rPr>
      </w:pPr>
      <w:r w:rsidRPr="004654E3">
        <w:rPr>
          <w:rFonts w:eastAsiaTheme="minorHAnsi"/>
          <w:sz w:val="24"/>
          <w:szCs w:val="28"/>
          <w:lang w:eastAsia="en-US"/>
        </w:rPr>
        <w:t xml:space="preserve">Класс: </w:t>
      </w:r>
      <w:r>
        <w:rPr>
          <w:rFonts w:eastAsiaTheme="minorHAnsi"/>
          <w:sz w:val="24"/>
          <w:szCs w:val="28"/>
          <w:lang w:eastAsia="en-US"/>
        </w:rPr>
        <w:t>10-11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D2A9C" w:rsidRPr="004654E3" w:rsidTr="00B8581B">
        <w:tc>
          <w:tcPr>
            <w:tcW w:w="1951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Уровень программы</w:t>
            </w:r>
          </w:p>
        </w:tc>
        <w:tc>
          <w:tcPr>
            <w:tcW w:w="7620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Базовый</w:t>
            </w:r>
          </w:p>
        </w:tc>
      </w:tr>
      <w:tr w:rsidR="004D2A9C" w:rsidRPr="004654E3" w:rsidTr="00B8581B">
        <w:tc>
          <w:tcPr>
            <w:tcW w:w="1951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Нормативная база</w:t>
            </w:r>
          </w:p>
        </w:tc>
        <w:tc>
          <w:tcPr>
            <w:tcW w:w="7620" w:type="dxa"/>
          </w:tcPr>
          <w:p w:rsidR="004D2A9C" w:rsidRPr="004654E3" w:rsidRDefault="004D2A9C" w:rsidP="00403E5B">
            <w:pPr>
              <w:ind w:left="317"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Рабочая программа составлена на основе </w:t>
            </w:r>
          </w:p>
          <w:p w:rsidR="00640C49" w:rsidRPr="00640C49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Федерального государственного образовательного стандарта среднего общего образования, </w:t>
            </w:r>
          </w:p>
          <w:p w:rsidR="00640C49" w:rsidRPr="00640C49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Основной образовательной программы среднего общего образования ЧОУ «Православная классическая гимназия «София», </w:t>
            </w:r>
          </w:p>
          <w:p w:rsidR="00640C49" w:rsidRPr="00640C49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авторской программы Л.Г. </w:t>
            </w:r>
            <w:proofErr w:type="spellStart"/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>Емохоновой</w:t>
            </w:r>
            <w:proofErr w:type="spellEnd"/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«Мировая художественная культура</w:t>
            </w:r>
            <w:r w:rsidR="00204816">
              <w:rPr>
                <w:rFonts w:eastAsiaTheme="minorEastAsia" w:cstheme="minorBidi"/>
                <w:sz w:val="24"/>
                <w:szCs w:val="22"/>
                <w:lang w:eastAsia="en-US"/>
              </w:rPr>
              <w:t>, 10-11 класс» («Академия», 2019</w:t>
            </w: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 xml:space="preserve"> г.) </w:t>
            </w:r>
          </w:p>
          <w:p w:rsidR="004D2A9C" w:rsidRPr="004654E3" w:rsidRDefault="00640C49" w:rsidP="00403E5B">
            <w:pPr>
              <w:pStyle w:val="a4"/>
              <w:numPr>
                <w:ilvl w:val="0"/>
                <w:numId w:val="5"/>
              </w:numPr>
              <w:jc w:val="left"/>
              <w:rPr>
                <w:sz w:val="24"/>
                <w:szCs w:val="28"/>
                <w:lang w:eastAsia="en-US"/>
              </w:rPr>
            </w:pPr>
            <w:r w:rsidRPr="00640C49">
              <w:rPr>
                <w:rFonts w:eastAsiaTheme="minorEastAsia" w:cstheme="minorBidi"/>
                <w:sz w:val="24"/>
                <w:szCs w:val="22"/>
                <w:lang w:eastAsia="en-US"/>
              </w:rPr>
              <w:t>с учетом Рабочей программы воспитания СОО ЧОУ «Православная классическая гимназия «София».</w:t>
            </w:r>
          </w:p>
        </w:tc>
      </w:tr>
      <w:tr w:rsidR="004D2A9C" w:rsidRPr="004654E3" w:rsidTr="00B8581B">
        <w:tc>
          <w:tcPr>
            <w:tcW w:w="1951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УМК</w:t>
            </w:r>
          </w:p>
        </w:tc>
        <w:tc>
          <w:tcPr>
            <w:tcW w:w="7620" w:type="dxa"/>
          </w:tcPr>
          <w:p w:rsidR="004D2A9C" w:rsidRDefault="004D2A9C" w:rsidP="00403E5B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4D2A9C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 w:rsidR="001007E8">
              <w:rPr>
                <w:sz w:val="24"/>
                <w:szCs w:val="28"/>
                <w:lang w:eastAsia="en-US"/>
              </w:rPr>
              <w:t>.</w:t>
            </w:r>
            <w:r w:rsidRPr="004D2A9C">
              <w:rPr>
                <w:sz w:val="24"/>
                <w:szCs w:val="28"/>
                <w:lang w:eastAsia="en-US"/>
              </w:rPr>
              <w:t xml:space="preserve"> «Мировая художественная культура, 10 класс» (изд-во «Академия», 20</w:t>
            </w:r>
            <w:r w:rsidR="00B8581B">
              <w:rPr>
                <w:sz w:val="24"/>
                <w:szCs w:val="28"/>
                <w:lang w:eastAsia="en-US"/>
              </w:rPr>
              <w:t>21</w:t>
            </w:r>
            <w:r w:rsidRPr="004D2A9C">
              <w:rPr>
                <w:sz w:val="24"/>
                <w:szCs w:val="28"/>
                <w:lang w:eastAsia="en-US"/>
              </w:rPr>
              <w:t xml:space="preserve"> г.)</w:t>
            </w:r>
          </w:p>
          <w:p w:rsidR="001007E8" w:rsidRPr="004D2A9C" w:rsidRDefault="001007E8" w:rsidP="00B8581B">
            <w:pPr>
              <w:tabs>
                <w:tab w:val="left" w:pos="330"/>
              </w:tabs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1007E8">
              <w:rPr>
                <w:sz w:val="24"/>
                <w:szCs w:val="28"/>
                <w:lang w:eastAsia="en-US"/>
              </w:rPr>
              <w:t xml:space="preserve">Л.Г. </w:t>
            </w:r>
            <w:proofErr w:type="spellStart"/>
            <w:r w:rsidRPr="001007E8">
              <w:rPr>
                <w:sz w:val="24"/>
                <w:szCs w:val="28"/>
                <w:lang w:eastAsia="en-US"/>
              </w:rPr>
              <w:t>Емохонов</w:t>
            </w:r>
            <w:r>
              <w:rPr>
                <w:sz w:val="24"/>
                <w:szCs w:val="28"/>
                <w:lang w:eastAsia="en-US"/>
              </w:rPr>
              <w:t>а</w:t>
            </w:r>
            <w:proofErr w:type="spellEnd"/>
            <w:r>
              <w:rPr>
                <w:sz w:val="24"/>
                <w:szCs w:val="28"/>
                <w:lang w:eastAsia="en-US"/>
              </w:rPr>
              <w:t>.</w:t>
            </w:r>
            <w:r w:rsidRPr="001007E8">
              <w:rPr>
                <w:sz w:val="24"/>
                <w:szCs w:val="28"/>
                <w:lang w:eastAsia="en-US"/>
              </w:rPr>
              <w:t xml:space="preserve"> «Мировая художественная культура, 11 класс» (изд-во «Академия», 20</w:t>
            </w:r>
            <w:r w:rsidR="00B8581B">
              <w:rPr>
                <w:sz w:val="24"/>
                <w:szCs w:val="28"/>
                <w:lang w:eastAsia="en-US"/>
              </w:rPr>
              <w:t>21</w:t>
            </w:r>
            <w:r w:rsidRPr="001007E8">
              <w:rPr>
                <w:sz w:val="24"/>
                <w:szCs w:val="28"/>
                <w:lang w:eastAsia="en-US"/>
              </w:rPr>
              <w:t xml:space="preserve"> г.)</w:t>
            </w:r>
          </w:p>
        </w:tc>
      </w:tr>
      <w:tr w:rsidR="004D2A9C" w:rsidRPr="004654E3" w:rsidTr="00B8581B">
        <w:tc>
          <w:tcPr>
            <w:tcW w:w="1951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Количество часов </w:t>
            </w:r>
          </w:p>
        </w:tc>
        <w:tc>
          <w:tcPr>
            <w:tcW w:w="7620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В неделю</w:t>
            </w:r>
            <w:r>
              <w:rPr>
                <w:sz w:val="24"/>
                <w:szCs w:val="28"/>
                <w:lang w:eastAsia="en-US"/>
              </w:rPr>
              <w:t xml:space="preserve"> – 1 час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За год</w:t>
            </w:r>
            <w:r>
              <w:rPr>
                <w:sz w:val="24"/>
                <w:szCs w:val="28"/>
                <w:lang w:eastAsia="en-US"/>
              </w:rPr>
              <w:t xml:space="preserve"> – 34 часа</w:t>
            </w:r>
          </w:p>
        </w:tc>
      </w:tr>
      <w:tr w:rsidR="004D2A9C" w:rsidRPr="004654E3" w:rsidTr="00B8581B">
        <w:tc>
          <w:tcPr>
            <w:tcW w:w="1951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Цель изучения</w:t>
            </w:r>
          </w:p>
        </w:tc>
        <w:tc>
          <w:tcPr>
            <w:tcW w:w="7620" w:type="dxa"/>
          </w:tcPr>
          <w:p w:rsidR="004D2A9C" w:rsidRPr="004D2A9C" w:rsidRDefault="004D2A9C" w:rsidP="004D2A9C">
            <w:pPr>
              <w:pStyle w:val="a4"/>
              <w:numPr>
                <w:ilvl w:val="0"/>
                <w:numId w:val="7"/>
              </w:numPr>
              <w:tabs>
                <w:tab w:val="left" w:pos="330"/>
              </w:tabs>
              <w:ind w:left="34" w:firstLine="43"/>
              <w:rPr>
                <w:sz w:val="24"/>
              </w:rPr>
            </w:pPr>
            <w:r w:rsidRPr="004D2A9C">
              <w:rPr>
                <w:sz w:val="24"/>
              </w:rPr>
              <w:t xml:space="preserve">развитие чувств, эмоций, образно-ассоциативного мышления и художественно-творческих способностей;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воспитание художественно-эстетического вкуса; потребности в освоении ценностей мировой культуры;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</w:rPr>
            </w:pPr>
            <w:r w:rsidRPr="004D2A9C">
              <w:rPr>
                <w:sz w:val="24"/>
              </w:rPr>
      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      </w:r>
          </w:p>
          <w:p w:rsidR="004D2A9C" w:rsidRPr="004D2A9C" w:rsidRDefault="004D2A9C" w:rsidP="004D2A9C">
            <w:pPr>
              <w:pStyle w:val="a4"/>
              <w:numPr>
                <w:ilvl w:val="1"/>
                <w:numId w:val="8"/>
              </w:numPr>
              <w:tabs>
                <w:tab w:val="left" w:pos="330"/>
              </w:tabs>
              <w:ind w:left="34" w:firstLine="54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</w:rPr>
              <w:t>использование приобретенных знаний и умений для расширения</w:t>
            </w:r>
            <w:r>
              <w:rPr>
                <w:sz w:val="24"/>
              </w:rPr>
              <w:t xml:space="preserve"> </w:t>
            </w:r>
            <w:r w:rsidRPr="004D2A9C">
              <w:rPr>
                <w:sz w:val="24"/>
              </w:rPr>
              <w:t>кругозора, осознанного формирования собственной культурной среды.</w:t>
            </w:r>
          </w:p>
        </w:tc>
      </w:tr>
      <w:tr w:rsidR="004D2A9C" w:rsidRPr="004654E3" w:rsidTr="00B8581B">
        <w:trPr>
          <w:trHeight w:val="345"/>
        </w:trPr>
        <w:tc>
          <w:tcPr>
            <w:tcW w:w="1951" w:type="dxa"/>
          </w:tcPr>
          <w:p w:rsidR="004D2A9C" w:rsidRPr="004654E3" w:rsidRDefault="004D2A9C" w:rsidP="007E61CE">
            <w:pPr>
              <w:ind w:firstLine="0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 xml:space="preserve">Основные разделы </w:t>
            </w:r>
          </w:p>
        </w:tc>
        <w:tc>
          <w:tcPr>
            <w:tcW w:w="7620" w:type="dxa"/>
          </w:tcPr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первобытного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Древнего мира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Средних веков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Дальнего и Ближнего Востока в Средние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эпохи Возрождения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 xml:space="preserve">Художественная культура XVII века 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XVIII – первой половины XIX века</w:t>
            </w:r>
          </w:p>
          <w:p w:rsidR="004D2A9C" w:rsidRPr="004D2A9C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второй половины XIX – начала ХХ века</w:t>
            </w:r>
          </w:p>
          <w:p w:rsidR="004D2A9C" w:rsidRPr="004654E3" w:rsidRDefault="004D2A9C" w:rsidP="004D2A9C">
            <w:pPr>
              <w:ind w:firstLine="0"/>
              <w:rPr>
                <w:sz w:val="24"/>
                <w:szCs w:val="28"/>
                <w:lang w:eastAsia="en-US"/>
              </w:rPr>
            </w:pPr>
            <w:r w:rsidRPr="004D2A9C">
              <w:rPr>
                <w:sz w:val="24"/>
                <w:szCs w:val="28"/>
                <w:lang w:eastAsia="en-US"/>
              </w:rPr>
              <w:t>Художественная культура ХХ века</w:t>
            </w:r>
          </w:p>
        </w:tc>
      </w:tr>
      <w:tr w:rsidR="004D2A9C" w:rsidRPr="004654E3" w:rsidTr="00B8581B">
        <w:trPr>
          <w:trHeight w:val="274"/>
        </w:trPr>
        <w:tc>
          <w:tcPr>
            <w:tcW w:w="1951" w:type="dxa"/>
          </w:tcPr>
          <w:p w:rsidR="004D2A9C" w:rsidRPr="004654E3" w:rsidRDefault="004D2A9C" w:rsidP="0062495C">
            <w:pPr>
              <w:ind w:firstLine="0"/>
              <w:jc w:val="left"/>
              <w:rPr>
                <w:sz w:val="24"/>
                <w:szCs w:val="28"/>
                <w:lang w:eastAsia="en-US"/>
              </w:rPr>
            </w:pPr>
            <w:r w:rsidRPr="004654E3">
              <w:rPr>
                <w:sz w:val="24"/>
                <w:szCs w:val="28"/>
                <w:lang w:eastAsia="en-US"/>
              </w:rPr>
              <w:t>Периодичность и формы контроля</w:t>
            </w:r>
          </w:p>
        </w:tc>
        <w:tc>
          <w:tcPr>
            <w:tcW w:w="7620" w:type="dxa"/>
          </w:tcPr>
          <w:p w:rsidR="004D2A9C" w:rsidRPr="004654E3" w:rsidRDefault="004D2A9C" w:rsidP="00640C49">
            <w:pPr>
              <w:ind w:left="34" w:firstLine="0"/>
              <w:jc w:val="left"/>
              <w:rPr>
                <w:sz w:val="24"/>
                <w:szCs w:val="28"/>
                <w:lang w:eastAsia="en-US"/>
              </w:rPr>
            </w:pPr>
            <w:bookmarkStart w:id="0" w:name="_GoBack"/>
            <w:bookmarkEnd w:id="0"/>
            <w:r w:rsidRPr="004654E3">
              <w:rPr>
                <w:sz w:val="24"/>
                <w:szCs w:val="28"/>
                <w:lang w:eastAsia="en-US"/>
              </w:rPr>
              <w:t xml:space="preserve">Промежуточная аттестация </w:t>
            </w:r>
            <w:r>
              <w:rPr>
                <w:sz w:val="24"/>
                <w:szCs w:val="28"/>
                <w:lang w:eastAsia="en-US"/>
              </w:rPr>
              <w:t xml:space="preserve">по МХК </w:t>
            </w:r>
            <w:r w:rsidRPr="004654E3">
              <w:rPr>
                <w:sz w:val="24"/>
                <w:szCs w:val="28"/>
                <w:lang w:eastAsia="en-US"/>
              </w:rPr>
              <w:t xml:space="preserve">проводится </w:t>
            </w:r>
            <w:r w:rsidR="00640C49">
              <w:rPr>
                <w:sz w:val="24"/>
                <w:szCs w:val="28"/>
                <w:lang w:eastAsia="en-US"/>
              </w:rPr>
              <w:t>в форме собеседования.</w:t>
            </w:r>
          </w:p>
        </w:tc>
      </w:tr>
    </w:tbl>
    <w:p w:rsidR="004D2A9C" w:rsidRDefault="004D2A9C" w:rsidP="00746022">
      <w:pPr>
        <w:shd w:val="clear" w:color="auto" w:fill="FFFFFF"/>
        <w:spacing w:before="240" w:after="240"/>
        <w:ind w:firstLine="480"/>
        <w:textAlignment w:val="baseline"/>
        <w:rPr>
          <w:rFonts w:eastAsiaTheme="minorHAnsi"/>
          <w:color w:val="000000"/>
          <w:sz w:val="24"/>
          <w:szCs w:val="28"/>
          <w:lang w:eastAsia="en-US"/>
        </w:rPr>
      </w:pPr>
    </w:p>
    <w:sectPr w:rsidR="004D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C824678"/>
    <w:lvl w:ilvl="0">
      <w:numFmt w:val="bullet"/>
      <w:lvlText w:val="*"/>
      <w:lvlJc w:val="left"/>
    </w:lvl>
  </w:abstractNum>
  <w:abstractNum w:abstractNumId="1" w15:restartNumberingAfterBreak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64E60"/>
    <w:multiLevelType w:val="hybridMultilevel"/>
    <w:tmpl w:val="F6BAE81C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3E91F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54B4"/>
    <w:multiLevelType w:val="hybridMultilevel"/>
    <w:tmpl w:val="A2EA5254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EA4C8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1A3"/>
    <w:multiLevelType w:val="hybridMultilevel"/>
    <w:tmpl w:val="7506D9F6"/>
    <w:lvl w:ilvl="0" w:tplc="263E91F2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1007E8"/>
    <w:rsid w:val="00204816"/>
    <w:rsid w:val="002832FD"/>
    <w:rsid w:val="00403E5B"/>
    <w:rsid w:val="004429A6"/>
    <w:rsid w:val="004D2A9C"/>
    <w:rsid w:val="0054240D"/>
    <w:rsid w:val="0056505F"/>
    <w:rsid w:val="00580A79"/>
    <w:rsid w:val="0062495C"/>
    <w:rsid w:val="00640C49"/>
    <w:rsid w:val="00653D12"/>
    <w:rsid w:val="00746022"/>
    <w:rsid w:val="007F2388"/>
    <w:rsid w:val="00864910"/>
    <w:rsid w:val="00B8581B"/>
    <w:rsid w:val="00CF32F5"/>
    <w:rsid w:val="00D216C0"/>
    <w:rsid w:val="00D76875"/>
    <w:rsid w:val="00D94E54"/>
    <w:rsid w:val="00E51F74"/>
    <w:rsid w:val="00E913B6"/>
    <w:rsid w:val="00EC6A22"/>
    <w:rsid w:val="00F3603A"/>
    <w:rsid w:val="00F457A2"/>
    <w:rsid w:val="00FA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ED2"/>
  <w15:docId w15:val="{285E5FAD-8FF6-442D-A86D-EB1F07DD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9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A9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0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P32EwJ5v8zJPyXztMQhEq7/rmmN8gEPdeVzXwCbMMbo=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v7tplh6BFU/Sz4Igekw19w3iQYy6KTC9nnjcSy3qbrY=</DigestValue>
    </Reference>
  </SignedInfo>
  <SignatureValue>qfg2FCNd5Ib/Y/TKTDD0ehmpHGFFzsMKGDgrp9STdA0tFeT9sHrLKq7UUKZ42Bhm
YlqgILUDkIdxQIZE372pBw==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BF0Witt7PZKWvqOUIMOpRqPFw0s=</DigestValue>
      </Reference>
      <Reference URI="/word/fontTable.xml?ContentType=application/vnd.openxmlformats-officedocument.wordprocessingml.fontTable+xml">
        <DigestMethod Algorithm="http://www.w3.org/2000/09/xmldsig#sha1"/>
        <DigestValue>BYgCJz4GE3WEgV4QpPRRxs+obh8=</DigestValue>
      </Reference>
      <Reference URI="/word/numbering.xml?ContentType=application/vnd.openxmlformats-officedocument.wordprocessingml.numbering+xml">
        <DigestMethod Algorithm="http://www.w3.org/2000/09/xmldsig#sha1"/>
        <DigestValue>ePDb+aPdXIBWtTHt2mpx3lAFKfA=</DigestValue>
      </Reference>
      <Reference URI="/word/settings.xml?ContentType=application/vnd.openxmlformats-officedocument.wordprocessingml.settings+xml">
        <DigestMethod Algorithm="http://www.w3.org/2000/09/xmldsig#sha1"/>
        <DigestValue>WiVQx/9RnPQ+vO8iPQwC9fVwwRs=</DigestValue>
      </Reference>
      <Reference URI="/word/styles.xml?ContentType=application/vnd.openxmlformats-officedocument.wordprocessingml.styles+xml">
        <DigestMethod Algorithm="http://www.w3.org/2000/09/xmldsig#sha1"/>
        <DigestValue>7PV8rOC8oS25kK2dSmqEfZHpVfY=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2022-09-07T09:55:43Z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Людмила Григорьевна</cp:lastModifiedBy>
  <cp:revision>17</cp:revision>
  <dcterms:created xsi:type="dcterms:W3CDTF">2018-03-23T08:47:00Z</dcterms:created>
  <dcterms:modified xsi:type="dcterms:W3CDTF">2022-08-26T09:29:00Z</dcterms:modified>
</cp:coreProperties>
</file>